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2023年10月25日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2023年10月19日至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2023年10月25日开放申购/赎回。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2023-10-26至2023-11-01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2023-11-01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2023-11-02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1.3303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2023-10-19至2023-10-25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2023-10-12至2023-10-18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2023-09-28至2023-10-11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2023年10月26日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