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南银理财珠联璧合优稳日申季赎公募人民币理财产品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南银理财珠联璧合优稳日申季赎公募人民币理财产品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Z7003220000013（投资者可依据该编码在中国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开放式净值型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2020年06月04日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17,879,572,320.28份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中粮信托有限责任公司,太平资产管理有限公司,平安基金管理有限公司,平安资产管理有限责任公司,泰康资产管理有限责任公司,太平洋资产管理有限责任公司,光大永明资产管理股份有限公司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Z60001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20,352,866,273.18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1.1383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1.1383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操作上产品保持一定的杠杆水平，精选个券把握票息，适时参与波段交易增厚收益。</w:t>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截至报告期末，本产品份额净值为1.1384元。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1,551,443,399.52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7.62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701,243,661.22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太平洋稳健理财三号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605,851,518.12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ZJQTT202304250023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太平资产稳赢36号资管产品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505,209,344.80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203,480,000.00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005754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平安短债债券A</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202,038,931.52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092218003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22农发清发03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200,140,600.00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0.98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112317216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23光大银行CD216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195,216,000.00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0.96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180,572,525.91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0.89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XJCKX202309200001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浦发银行杭州分行活期存款</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0.79</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0120020000000407</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南京银行优稳日申季赎</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产品投资于关联方承销的证券交易金额280,045,948.10元。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产品与关联方作为交易对手开展的投融资业务交易金额210,000,000.00元。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支付关联方托管费967,784.80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4,550,384.79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