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南银理财珠联璧合鑫逸稳两年24期封闭式公募人民币理财产品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南银理财珠联璧合鑫逸稳两年24期封闭式公募人民币理财产品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Z7003223000107（投资者可依据该编码在中国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2023年05月31日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417,705,464.00份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国联基金管理有限公司,中国对外经济贸易信托有限公司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Y60024</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83,624,750.46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1.0138</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1.0138</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Y61024</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149,662,268.19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1.0142</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1.0142</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Y62024</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190,392,508.76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1.0145</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1.0145</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鑫逸稳两年期封闭式产品，负债端期限较长，今年三季度产品操作稳健略偏积极，在控制产品回撤幅度的前提下，于市场波动中把握债券估值性价比较高的时点，积极寻找个券配置机会，提升组合静态。同时，在资金宽松的阶段适当运用杠杆增厚收益，在资金边际收敛过程中逐步回归中性安全的杠杆水平。市场机会把握方面，积极关注优质信用债、中长期利率品、银行资本补充工具的投资机会，以期为组合提供票息及资本利得等回报。下一阶段，产品将继续围绕稳健回报的收益目标进行操作，审慎精选票息品种，久期维持中性水平，及时做好市场走势的跟踪与研判，挖掘潜在投资机会。</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今年三季度以来，资金环境整体维持平稳，8月中旬至9月资金成本边际抬升，产品保留了合理的流动性资产仓位以应对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截至报告期末，本产品Y60024份额净值为1.0139元，Y61024份额净值为1.0143元，Y62024份额净值为1.0146元。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117,799,370.76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27.80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102,202,662.43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24.12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23881392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23江苏润鑫01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23.60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23881474</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23常州新航01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85,000,000.00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23881441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23东台惠民01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3.54</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东台惠民城镇化建设集团有限公司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23东台惠民01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619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江苏润鑫城市投资集团有限公司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23江苏润鑫01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626</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常州新航建设发展集团有限公司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23常州新航01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619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0101030000000559</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南京银行南京分行南银理财鑫逸稳两年24期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22,758.67</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