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南银理财珠联璧合鑫逸稳增强两年14期封闭式公募人民币理财产品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南银理财珠联璧合鑫逸稳增强两年14期封闭式公募人民币理财产品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Z7003222000038（投资者可依据该编码在中国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2022年06月15日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175,848,568.00份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华夏基金管理有限公司,招商基金管理有限公司,易方达基金管理有限公司,景顺长城基金管理有限公司,中国对外经济贸易信托有限公司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182,226,499.24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截至报告期末，本产品份额净值为1.0363元。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91.58%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6.65%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22088844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22兴化城投01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36,626,630.06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20,808,041.75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20,282,207.41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15,533,598.96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8.52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4,000,393.50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兴化市城市建设投资有限公司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22兴化城投01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0120060000000839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南银理财鑫逸稳增强两年14期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91,367.91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