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2023年12月20日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2023年12月14日至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2023年12月20日开放申购/赎回。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2023-12-21至2023-12-27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2023-12-14至2023-12-20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2023-12-07至2023-12-13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1.3335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2023-11-30至2023-12-06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2023年12月21日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