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ZZ700322301043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Y62022、Y61022、Y60022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2024年07月05日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诸暨市城乡投资集团有限公司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粤财信托·瑞兴157号集合资金信托计划（第2期）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325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2024年07月08日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