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Y60023、Y62023、Y61023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诸暨市城乡投资集团有限公司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粤财信托·瑞兴157号集合资金信托计划（第2期）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325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