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2024年07月10日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2024年07月04日至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2024年07月10日开放申购/赎回。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2024-07-11至2024-07-17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1.0844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2024-07-04至2024-07-10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2024-06-27至2024-07-03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1.3495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2024-06-20至2024-06-26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2024年07月11日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