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融达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恒源融达1号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741"/>
        <w:gridCol w:w="1252"/>
        <w:gridCol w:w="1212"/>
        <w:gridCol w:w="120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41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463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41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苏银理财恒源融达1号6月A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J180409SA86B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苏银理财恒源融达1号6月（代发专享）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J180409SA86D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苏银理财恒源融达1号6月E50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J180409SA86E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苏银理财恒源融达1号6月F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J180409SA86F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苏银理财恒源融达1号6月G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J02453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苏银理财恒源融达1号6月S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苏银理财恒源融达1号6月H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苏银理财恒源融达1号6月（碳账户专享）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J03363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苏银理财恒源融达1号6月K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J03473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J03506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苏银理财恒源融达1号6月Z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苏银理财恒源融达1号6月Q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J03807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J04954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0.01%/年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J07237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96F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2D3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1543E1"/>
    <w:rsid w:val="08A7745C"/>
    <w:rsid w:val="09C8609B"/>
    <w:rsid w:val="0A52385F"/>
    <w:rsid w:val="0C9979EF"/>
    <w:rsid w:val="0DB82293"/>
    <w:rsid w:val="105062E9"/>
    <w:rsid w:val="14096449"/>
    <w:rsid w:val="154C7D03"/>
    <w:rsid w:val="15540957"/>
    <w:rsid w:val="18935D72"/>
    <w:rsid w:val="1A5302DB"/>
    <w:rsid w:val="1B1729A0"/>
    <w:rsid w:val="1B590CBE"/>
    <w:rsid w:val="1E263544"/>
    <w:rsid w:val="200C2191"/>
    <w:rsid w:val="21536E80"/>
    <w:rsid w:val="227C3813"/>
    <w:rsid w:val="246A3524"/>
    <w:rsid w:val="25496FAF"/>
    <w:rsid w:val="28D9592E"/>
    <w:rsid w:val="29243B86"/>
    <w:rsid w:val="2CCA0016"/>
    <w:rsid w:val="307C4380"/>
    <w:rsid w:val="3433406E"/>
    <w:rsid w:val="369F346E"/>
    <w:rsid w:val="376D5E8B"/>
    <w:rsid w:val="37AC3A08"/>
    <w:rsid w:val="38EA082A"/>
    <w:rsid w:val="39560D4E"/>
    <w:rsid w:val="3D9A2E2C"/>
    <w:rsid w:val="42F91AD0"/>
    <w:rsid w:val="46CB7D38"/>
    <w:rsid w:val="46D55F87"/>
    <w:rsid w:val="48974585"/>
    <w:rsid w:val="49AA0C7E"/>
    <w:rsid w:val="49EE6151"/>
    <w:rsid w:val="4AD14932"/>
    <w:rsid w:val="4B843A08"/>
    <w:rsid w:val="4BA93F93"/>
    <w:rsid w:val="4DB35CBF"/>
    <w:rsid w:val="4DF84DAE"/>
    <w:rsid w:val="4F4605FE"/>
    <w:rsid w:val="4F7A0FD1"/>
    <w:rsid w:val="505D4A6B"/>
    <w:rsid w:val="54BB7F62"/>
    <w:rsid w:val="55AB5AF6"/>
    <w:rsid w:val="56AD5D56"/>
    <w:rsid w:val="57EB2A98"/>
    <w:rsid w:val="588B5824"/>
    <w:rsid w:val="59A14904"/>
    <w:rsid w:val="59AE76BF"/>
    <w:rsid w:val="5EDD7D8E"/>
    <w:rsid w:val="5FE710C6"/>
    <w:rsid w:val="606A242E"/>
    <w:rsid w:val="68790F6E"/>
    <w:rsid w:val="68CE30C6"/>
    <w:rsid w:val="6C3572CA"/>
    <w:rsid w:val="6DBC7246"/>
    <w:rsid w:val="6EC8450A"/>
    <w:rsid w:val="722C5F4F"/>
    <w:rsid w:val="72C033CA"/>
    <w:rsid w:val="74A271A8"/>
    <w:rsid w:val="75D527B1"/>
    <w:rsid w:val="76D35CAB"/>
    <w:rsid w:val="782B6516"/>
    <w:rsid w:val="783C7A2A"/>
    <w:rsid w:val="78AE2FEA"/>
    <w:rsid w:val="79445D8F"/>
    <w:rsid w:val="7BC43766"/>
    <w:rsid w:val="7FB11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2025-08-14T02:53:20Z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4B1E05EA4D7846FFA9649E06D7CD8DAF</vt:lpwstr>
  </property>
</Properties>
</file>